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b/>
          <w:bCs/>
        </w:rPr>
        <w:id w:val="-1470810047"/>
        <w:docPartObj>
          <w:docPartGallery w:val="Cover Pages"/>
          <w:docPartUnique/>
        </w:docPartObj>
      </w:sdtPr>
      <w:sdtEndPr/>
      <w:sdtContent>
        <w:p w14:paraId="30C357A3" w14:textId="2A8C3C2C" w:rsidR="00FD53EA" w:rsidRDefault="00FD53EA">
          <w:pPr>
            <w:spacing w:before="0" w:after="0"/>
          </w:pP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3AB50E8" wp14:editId="347B4D88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7208520</wp:posOffset>
                    </wp:positionV>
                    <wp:extent cx="7104380" cy="914400"/>
                    <wp:effectExtent l="0" t="0" r="0" b="0"/>
                    <wp:wrapNone/>
                    <wp:docPr id="8" name="Text Box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104380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EB43195" w14:textId="5193075F" w:rsidR="00FD53EA" w:rsidRPr="008902A0" w:rsidRDefault="00DA6C6D" w:rsidP="00FD53EA">
                                <w:pPr>
                                  <w:jc w:val="center"/>
                                  <w:rPr>
                                    <w:b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Health and Safety </w:t>
                                </w:r>
                                <w:r w:rsidR="00FD53EA">
                                  <w:rPr>
                                    <w:b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Policy</w:t>
                                </w:r>
                                <w:r w:rsidR="00FD53EA" w:rsidRPr="008902A0">
                                  <w:rPr>
                                    <w:b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3AB50E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6" type="#_x0000_t202" style="position:absolute;margin-left:508.2pt;margin-top:567.6pt;width:559.4pt;height:1in;z-index:251662336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" filled="f" stroked="f">
                    <v:textbox>
                      <w:txbxContent>
                        <w:p w14:paraId="5EB43195" w14:textId="5193075F" w:rsidR="00FD53EA" w:rsidRPr="008902A0" w:rsidRDefault="00DA6C6D" w:rsidP="00FD53EA">
                          <w:pPr>
                            <w:jc w:val="center"/>
                            <w:rPr>
                              <w:b/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Health and Safety </w:t>
                          </w:r>
                          <w:r w:rsidR="00FD53EA">
                            <w:rPr>
                              <w:b/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Policy</w:t>
                          </w:r>
                          <w:r w:rsidR="00FD53EA" w:rsidRPr="008902A0">
                            <w:rPr>
                              <w:b/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125B3DF" wp14:editId="768A26C5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-1089025</wp:posOffset>
                    </wp:positionV>
                    <wp:extent cx="3609975" cy="1676400"/>
                    <wp:effectExtent l="0" t="0" r="0" b="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09975" cy="167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5DFFACA" w14:textId="77777777" w:rsidR="00FD53EA" w:rsidRPr="008902A0" w:rsidRDefault="00FD53EA" w:rsidP="00FD53EA">
                                <w:pPr>
                                  <w:jc w:val="center"/>
                                  <w:rPr>
                                    <w:b/>
                                    <w:noProof/>
                                    <w:color w:val="FF6600"/>
                                    <w:sz w:val="56"/>
                                    <w:szCs w:val="56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902A0">
                                  <w:rPr>
                                    <w:b/>
                                    <w:noProof/>
                                    <w:color w:val="FF6600"/>
                                    <w:sz w:val="56"/>
                                    <w:szCs w:val="56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FF6600">
                                              <w14:shade w14:val="30000"/>
                                              <w14:satMod w14:val="115000"/>
                                            </w14:srgbClr>
                                          </w14:gs>
                                          <w14:gs w14:pos="50000">
                                            <w14:srgbClr w14:val="FF6600">
                                              <w14:shade w14:val="67500"/>
                                              <w14:satMod w14:val="115000"/>
                                            </w14:srgbClr>
                                          </w14:gs>
                                          <w14:gs w14:pos="100000">
                                            <w14:srgbClr w14:val="FF6600">
                                              <w14:shade w14:val="100000"/>
                                              <w14:satMod w14:val="115000"/>
                                            </w14:srgbClr>
                                          </w14:gs>
                                        </w14:gsLst>
                                        <w14:path w14:path="circle">
                                          <w14:fillToRect w14:l="0" w14:t="100000" w14:r="100000" w14:b="0"/>
                                        </w14:path>
                                      </w14:gradFill>
                                    </w14:textFill>
                                  </w:rPr>
                                  <w:t xml:space="preserve">Exeter Otters Wheelchair Basketball </w:t>
                                </w:r>
                                <w:r w:rsidRPr="008902A0">
                                  <w:rPr>
                                    <w:b/>
                                    <w:noProof/>
                                    <w:color w:val="FF6600"/>
                                    <w:sz w:val="56"/>
                                    <w:szCs w:val="56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Club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125B3DF" id="Text Box 1" o:spid="_x0000_s1027" type="#_x0000_t202" style="position:absolute;margin-left:233.05pt;margin-top:-85.75pt;width:284.25pt;height:132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" filled="f" stroked="f">
                    <v:textbox>
                      <w:txbxContent>
                        <w:p w14:paraId="25DFFACA" w14:textId="77777777" w:rsidR="00FD53EA" w:rsidRPr="008902A0" w:rsidRDefault="00FD53EA" w:rsidP="00FD53EA">
                          <w:pPr>
                            <w:jc w:val="center"/>
                            <w:rPr>
                              <w:b/>
                              <w:noProof/>
                              <w:color w:val="FF6600"/>
                              <w:sz w:val="56"/>
                              <w:szCs w:val="56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902A0">
                            <w:rPr>
                              <w:b/>
                              <w:noProof/>
                              <w:color w:val="FF6600"/>
                              <w:sz w:val="56"/>
                              <w:szCs w:val="56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FF6600">
                                        <w14:shade w14:val="30000"/>
                                        <w14:satMod w14:val="115000"/>
                                      </w14:srgbClr>
                                    </w14:gs>
                                    <w14:gs w14:pos="50000">
                                      <w14:srgbClr w14:val="FF6600">
                                        <w14:shade w14:val="67500"/>
                                        <w14:satMod w14:val="115000"/>
                                      </w14:srgbClr>
                                    </w14:gs>
                                    <w14:gs w14:pos="100000">
                                      <w14:srgbClr w14:val="FF6600">
                                        <w14:shade w14:val="100000"/>
                                        <w14:satMod w14:val="115000"/>
                                      </w14:srgbClr>
                                    </w14:gs>
                                  </w14:gsLst>
                                  <w14:path w14:path="circle">
                                    <w14:fillToRect w14:l="0" w14:t="100000" w14:r="100000" w14:b="0"/>
                                  </w14:path>
                                </w14:gradFill>
                              </w14:textFill>
                            </w:rPr>
                            <w:t xml:space="preserve">Exeter Otters Wheelchair Basketball </w:t>
                          </w:r>
                          <w:r w:rsidRPr="008902A0">
                            <w:rPr>
                              <w:b/>
                              <w:noProof/>
                              <w:color w:val="FF6600"/>
                              <w:sz w:val="56"/>
                              <w:szCs w:val="56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Club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w:drawing>
              <wp:anchor distT="0" distB="0" distL="114300" distR="114300" simplePos="0" relativeHeight="251658240" behindDoc="1" locked="0" layoutInCell="1" allowOverlap="1" wp14:anchorId="31080441" wp14:editId="61D09C6A">
                <wp:simplePos x="0" y="0"/>
                <wp:positionH relativeFrom="column">
                  <wp:posOffset>-1699895</wp:posOffset>
                </wp:positionH>
                <wp:positionV relativeFrom="paragraph">
                  <wp:posOffset>-1802765</wp:posOffset>
                </wp:positionV>
                <wp:extent cx="9144635" cy="13150215"/>
                <wp:effectExtent l="0" t="0" r="0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635" cy="13150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bCs/>
            </w:rPr>
            <w:br w:type="page"/>
          </w:r>
        </w:p>
      </w:sdtContent>
    </w:sdt>
    <w:p w14:paraId="491291DA" w14:textId="314865E0" w:rsidR="005E3610" w:rsidRDefault="005E3610" w:rsidP="00236A1B">
      <w:pPr>
        <w:pStyle w:val="Sub-title"/>
        <w:jc w:val="left"/>
      </w:pPr>
    </w:p>
    <w:p w14:paraId="68723016" w14:textId="5BFD18F5" w:rsidR="00A3387F" w:rsidRDefault="00236A1B" w:rsidP="00236A1B">
      <w:pPr>
        <w:pStyle w:val="Title"/>
      </w:pPr>
      <w:r>
        <w:t>Health And safety</w:t>
      </w:r>
    </w:p>
    <w:p w14:paraId="416BEB53" w14:textId="77777777" w:rsidR="00DA6C6D" w:rsidRDefault="00DA6C6D" w:rsidP="00DA6C6D"/>
    <w:p w14:paraId="18C4F185" w14:textId="46BC5093" w:rsidR="00DA6C6D" w:rsidRPr="00DA6C6D" w:rsidRDefault="00DA6C6D" w:rsidP="00DA6C6D">
      <w:pPr>
        <w:rPr>
          <w:sz w:val="24"/>
          <w:szCs w:val="24"/>
        </w:rPr>
      </w:pPr>
      <w:r w:rsidRPr="00DA6C6D">
        <w:rPr>
          <w:sz w:val="24"/>
          <w:szCs w:val="24"/>
        </w:rPr>
        <w:t xml:space="preserve">Exeter Otters </w:t>
      </w:r>
      <w:r w:rsidRPr="00DA6C6D">
        <w:rPr>
          <w:sz w:val="24"/>
          <w:szCs w:val="24"/>
        </w:rPr>
        <w:t xml:space="preserve">is strongly committed to encouraging our members to take part, but the health, well-being and safety of </w:t>
      </w:r>
      <w:r w:rsidRPr="00DA6C6D">
        <w:rPr>
          <w:sz w:val="24"/>
          <w:szCs w:val="24"/>
        </w:rPr>
        <w:t>everyone</w:t>
      </w:r>
      <w:r w:rsidRPr="00DA6C6D">
        <w:rPr>
          <w:sz w:val="24"/>
          <w:szCs w:val="24"/>
        </w:rPr>
        <w:t xml:space="preserve"> is always our paramount concern.  We recommend levels of training dependent on age and </w:t>
      </w:r>
      <w:r w:rsidRPr="00DA6C6D">
        <w:rPr>
          <w:sz w:val="24"/>
          <w:szCs w:val="24"/>
        </w:rPr>
        <w:t>ability and</w:t>
      </w:r>
      <w:r w:rsidRPr="00DA6C6D">
        <w:rPr>
          <w:sz w:val="24"/>
          <w:szCs w:val="24"/>
        </w:rPr>
        <w:t xml:space="preserve"> expect our</w:t>
      </w:r>
      <w:r w:rsidRPr="00DA6C6D">
        <w:rPr>
          <w:sz w:val="24"/>
          <w:szCs w:val="24"/>
        </w:rPr>
        <w:t xml:space="preserve"> players and volunteers</w:t>
      </w:r>
      <w:r w:rsidRPr="00DA6C6D">
        <w:rPr>
          <w:sz w:val="24"/>
          <w:szCs w:val="24"/>
        </w:rPr>
        <w:t xml:space="preserve"> to participate within these boundaries.</w:t>
      </w:r>
    </w:p>
    <w:p w14:paraId="56724BDD" w14:textId="77777777" w:rsidR="00DA6C6D" w:rsidRDefault="00DA6C6D" w:rsidP="00DA6C6D"/>
    <w:p w14:paraId="79D5413C" w14:textId="77777777" w:rsidR="00DA6C6D" w:rsidRPr="00DA6C6D" w:rsidRDefault="00DA6C6D" w:rsidP="00DA6C6D">
      <w:pPr>
        <w:rPr>
          <w:b/>
          <w:bCs/>
          <w:sz w:val="24"/>
          <w:szCs w:val="24"/>
        </w:rPr>
      </w:pPr>
      <w:r w:rsidRPr="00DA6C6D">
        <w:rPr>
          <w:b/>
          <w:bCs/>
          <w:sz w:val="24"/>
          <w:szCs w:val="24"/>
        </w:rPr>
        <w:t>To support our Health and Safety policy statement we are committed to the following duties:</w:t>
      </w:r>
    </w:p>
    <w:p w14:paraId="0534A6D7" w14:textId="77777777" w:rsidR="00DA6C6D" w:rsidRPr="00DA6C6D" w:rsidRDefault="00DA6C6D" w:rsidP="00DA6C6D">
      <w:pPr>
        <w:rPr>
          <w:sz w:val="24"/>
          <w:szCs w:val="24"/>
        </w:rPr>
      </w:pPr>
    </w:p>
    <w:p w14:paraId="4FF14C50" w14:textId="23EDF7F8" w:rsidR="00DA6C6D" w:rsidRPr="00DA6C6D" w:rsidRDefault="00DA6C6D" w:rsidP="00DA6C6D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00DA6C6D">
        <w:rPr>
          <w:sz w:val="24"/>
          <w:szCs w:val="24"/>
        </w:rPr>
        <w:t>Undertake regular, recorded risk assessment of the club premises and all activities undertaken by the club.</w:t>
      </w:r>
    </w:p>
    <w:p w14:paraId="5E2B2ED9" w14:textId="77777777" w:rsidR="00DA6C6D" w:rsidRDefault="00DA6C6D" w:rsidP="00DA6C6D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00DA6C6D">
        <w:rPr>
          <w:sz w:val="24"/>
          <w:szCs w:val="24"/>
        </w:rPr>
        <w:t>Create a safe environment by putting health and safety measures in place as identified by the assessment.</w:t>
      </w:r>
    </w:p>
    <w:p w14:paraId="41AC2C87" w14:textId="39B12801" w:rsidR="00DA6C6D" w:rsidRPr="00DA6C6D" w:rsidRDefault="00DA6C6D" w:rsidP="00DA6C6D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00DA6C6D">
        <w:rPr>
          <w:sz w:val="24"/>
          <w:szCs w:val="24"/>
        </w:rPr>
        <w:t>Ensure that all members are given the appropriate level of training and competition by regularly assessing individual ability dependant on age, maturity and development.</w:t>
      </w:r>
    </w:p>
    <w:p w14:paraId="05351648" w14:textId="0171D61B" w:rsidR="00DA6C6D" w:rsidRPr="00DA6C6D" w:rsidRDefault="00DA6C6D" w:rsidP="00DA6C6D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00DA6C6D">
        <w:rPr>
          <w:sz w:val="24"/>
          <w:szCs w:val="24"/>
        </w:rPr>
        <w:t>Ensure that all members are aware of, understand and follow the club’s health and safety policy.</w:t>
      </w:r>
    </w:p>
    <w:p w14:paraId="23243C9F" w14:textId="77777777" w:rsidR="00DA6C6D" w:rsidRDefault="00DA6C6D" w:rsidP="00DA6C6D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00DA6C6D">
        <w:rPr>
          <w:sz w:val="24"/>
          <w:szCs w:val="24"/>
        </w:rPr>
        <w:t>Appoint a competent club member to assist with health and safety responsibilities.</w:t>
      </w:r>
    </w:p>
    <w:p w14:paraId="659DCD2D" w14:textId="77777777" w:rsidR="00DA6C6D" w:rsidRDefault="00DA6C6D" w:rsidP="00DA6C6D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00DA6C6D">
        <w:rPr>
          <w:sz w:val="24"/>
          <w:szCs w:val="24"/>
        </w:rPr>
        <w:t>Ensure that normal operating procedures and emergency operating procedures are in place and known by all members.</w:t>
      </w:r>
    </w:p>
    <w:p w14:paraId="0C0FCBD3" w14:textId="26859AAD" w:rsidR="00DA6C6D" w:rsidRDefault="00DA6C6D" w:rsidP="00DA6C6D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00DA6C6D">
        <w:rPr>
          <w:sz w:val="24"/>
          <w:szCs w:val="24"/>
        </w:rPr>
        <w:t xml:space="preserve">Provide access to adequate first aid facilities, telephone and qualified first aider </w:t>
      </w:r>
      <w:r w:rsidRPr="00DA6C6D">
        <w:rPr>
          <w:sz w:val="24"/>
          <w:szCs w:val="24"/>
        </w:rPr>
        <w:t>always</w:t>
      </w:r>
      <w:r w:rsidRPr="00DA6C6D">
        <w:rPr>
          <w:sz w:val="24"/>
          <w:szCs w:val="24"/>
        </w:rPr>
        <w:t>.</w:t>
      </w:r>
    </w:p>
    <w:p w14:paraId="369329EE" w14:textId="77777777" w:rsidR="00DA6C6D" w:rsidRDefault="00DA6C6D" w:rsidP="00DA6C6D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00DA6C6D">
        <w:rPr>
          <w:sz w:val="24"/>
          <w:szCs w:val="24"/>
        </w:rPr>
        <w:t>Report any injuries or accidents sustained during any club activity or whilst on the club premises.</w:t>
      </w:r>
    </w:p>
    <w:p w14:paraId="60415F7E" w14:textId="48B082B5" w:rsidR="00DA6C6D" w:rsidRPr="00DA6C6D" w:rsidRDefault="00DA6C6D" w:rsidP="00DA6C6D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00DA6C6D">
        <w:rPr>
          <w:sz w:val="24"/>
          <w:szCs w:val="24"/>
        </w:rPr>
        <w:t>Ensure that the implementation of the policy is reviewed regularly and monitored for effectiveness.</w:t>
      </w:r>
    </w:p>
    <w:p w14:paraId="46F95970" w14:textId="77777777" w:rsidR="00DA6C6D" w:rsidRPr="00DA6C6D" w:rsidRDefault="00DA6C6D" w:rsidP="00DA6C6D">
      <w:pPr>
        <w:rPr>
          <w:sz w:val="24"/>
          <w:szCs w:val="24"/>
        </w:rPr>
      </w:pPr>
    </w:p>
    <w:p w14:paraId="40B6E09C" w14:textId="77777777" w:rsidR="00DA6C6D" w:rsidRDefault="00DA6C6D" w:rsidP="00DA6C6D">
      <w:pPr>
        <w:rPr>
          <w:sz w:val="24"/>
          <w:szCs w:val="24"/>
        </w:rPr>
      </w:pPr>
      <w:bookmarkStart w:id="0" w:name="_GoBack"/>
      <w:bookmarkEnd w:id="0"/>
    </w:p>
    <w:p w14:paraId="47B3A99A" w14:textId="77777777" w:rsidR="00DA6C6D" w:rsidRDefault="00DA6C6D" w:rsidP="00DA6C6D">
      <w:pPr>
        <w:rPr>
          <w:sz w:val="24"/>
          <w:szCs w:val="24"/>
        </w:rPr>
      </w:pPr>
    </w:p>
    <w:p w14:paraId="66E8F068" w14:textId="42D38575" w:rsidR="00DA6C6D" w:rsidRPr="00DA6C6D" w:rsidRDefault="00DA6C6D" w:rsidP="00DA6C6D">
      <w:pPr>
        <w:rPr>
          <w:b/>
          <w:bCs/>
          <w:sz w:val="24"/>
          <w:szCs w:val="24"/>
        </w:rPr>
      </w:pPr>
      <w:r w:rsidRPr="00DA6C6D">
        <w:rPr>
          <w:b/>
          <w:bCs/>
          <w:sz w:val="24"/>
          <w:szCs w:val="24"/>
        </w:rPr>
        <w:t>AS A CLUB MEMBER YOU HAVE A DUTY TO:</w:t>
      </w:r>
    </w:p>
    <w:p w14:paraId="115BB401" w14:textId="77777777" w:rsidR="00DA6C6D" w:rsidRPr="00DA6C6D" w:rsidRDefault="00DA6C6D" w:rsidP="00DA6C6D">
      <w:pPr>
        <w:rPr>
          <w:sz w:val="24"/>
          <w:szCs w:val="24"/>
        </w:rPr>
      </w:pPr>
    </w:p>
    <w:p w14:paraId="06154543" w14:textId="304FA3A3" w:rsidR="00DA6C6D" w:rsidRPr="00DA6C6D" w:rsidRDefault="00DA6C6D" w:rsidP="00DA6C6D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00DA6C6D">
        <w:rPr>
          <w:sz w:val="24"/>
          <w:szCs w:val="24"/>
        </w:rPr>
        <w:t>Take reasonable care for your own health and safety and that of others who may be affected by what you do or not do.</w:t>
      </w:r>
    </w:p>
    <w:p w14:paraId="3D494969" w14:textId="77777777" w:rsidR="00DA6C6D" w:rsidRDefault="00DA6C6D" w:rsidP="00DA6C6D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00DA6C6D">
        <w:rPr>
          <w:sz w:val="24"/>
          <w:szCs w:val="24"/>
        </w:rPr>
        <w:t>Co-operate with the club on health and safety issues.</w:t>
      </w:r>
    </w:p>
    <w:p w14:paraId="759376CC" w14:textId="77777777" w:rsidR="00DA6C6D" w:rsidRDefault="00DA6C6D" w:rsidP="00DA6C6D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00DA6C6D">
        <w:rPr>
          <w:sz w:val="24"/>
          <w:szCs w:val="24"/>
        </w:rPr>
        <w:t>Correctly use all equipment provided by the club.</w:t>
      </w:r>
    </w:p>
    <w:p w14:paraId="5F9F6CDF" w14:textId="319D2B50" w:rsidR="00DA6C6D" w:rsidRPr="00DA6C6D" w:rsidRDefault="00DA6C6D" w:rsidP="00DA6C6D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00DA6C6D">
        <w:rPr>
          <w:sz w:val="24"/>
          <w:szCs w:val="24"/>
        </w:rPr>
        <w:t>Not interfere with or misuse anything provided for your health, safety or welfare.</w:t>
      </w:r>
    </w:p>
    <w:p w14:paraId="13DE118A" w14:textId="77777777" w:rsidR="00DA6C6D" w:rsidRPr="00DA6C6D" w:rsidRDefault="00DA6C6D" w:rsidP="00DA6C6D">
      <w:pPr>
        <w:rPr>
          <w:sz w:val="24"/>
          <w:szCs w:val="24"/>
        </w:rPr>
      </w:pPr>
    </w:p>
    <w:p w14:paraId="49538F6F" w14:textId="0F51DF2E" w:rsidR="00DA6C6D" w:rsidRPr="00122D22" w:rsidRDefault="00DA6C6D" w:rsidP="00DA6C6D">
      <w:pPr>
        <w:rPr>
          <w:b/>
          <w:bCs/>
          <w:sz w:val="24"/>
          <w:szCs w:val="24"/>
        </w:rPr>
      </w:pPr>
      <w:r w:rsidRPr="00122D22">
        <w:rPr>
          <w:b/>
          <w:bCs/>
          <w:sz w:val="24"/>
          <w:szCs w:val="24"/>
        </w:rPr>
        <w:t>C</w:t>
      </w:r>
      <w:r w:rsidRPr="00122D22">
        <w:rPr>
          <w:b/>
          <w:bCs/>
          <w:sz w:val="24"/>
          <w:szCs w:val="24"/>
        </w:rPr>
        <w:t>lub Welfare Officers</w:t>
      </w:r>
      <w:r w:rsidRPr="00122D22">
        <w:rPr>
          <w:b/>
          <w:bCs/>
          <w:sz w:val="24"/>
          <w:szCs w:val="24"/>
        </w:rPr>
        <w:t xml:space="preserve">: </w:t>
      </w:r>
    </w:p>
    <w:p w14:paraId="52EB92B8" w14:textId="707003F2" w:rsidR="00DA6C6D" w:rsidRDefault="00DA6C6D" w:rsidP="00DA6C6D">
      <w:pPr>
        <w:pStyle w:val="ListParagraph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Head Welfare Officer – Hayleigh Ostler</w:t>
      </w:r>
    </w:p>
    <w:p w14:paraId="1454501B" w14:textId="7CA48FA2" w:rsidR="00DA6C6D" w:rsidRDefault="00DA6C6D" w:rsidP="00DA6C6D">
      <w:pPr>
        <w:pStyle w:val="ListParagraph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Deputy Welfare Officer 1 – Dave Bright</w:t>
      </w:r>
    </w:p>
    <w:p w14:paraId="50273AF4" w14:textId="36A1EDFA" w:rsidR="00DA6C6D" w:rsidRDefault="00DA6C6D" w:rsidP="00DA6C6D">
      <w:pPr>
        <w:pStyle w:val="ListParagraph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Deputy Welfare Officer 2 – Victoria Paul</w:t>
      </w:r>
    </w:p>
    <w:p w14:paraId="7D335979" w14:textId="2D445223" w:rsidR="00122D22" w:rsidRDefault="00122D22" w:rsidP="00122D2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Exeter Otters Team Base Location:</w:t>
      </w:r>
    </w:p>
    <w:p w14:paraId="310FDAC3" w14:textId="2A15CDDF" w:rsidR="00122D22" w:rsidRPr="00526347" w:rsidRDefault="00122D22" w:rsidP="00526347">
      <w:pPr>
        <w:pStyle w:val="ListParagraph"/>
        <w:numPr>
          <w:ilvl w:val="0"/>
          <w:numId w:val="34"/>
        </w:numPr>
        <w:rPr>
          <w:sz w:val="24"/>
          <w:szCs w:val="24"/>
        </w:rPr>
      </w:pPr>
      <w:r w:rsidRPr="00526347">
        <w:rPr>
          <w:sz w:val="24"/>
          <w:szCs w:val="24"/>
        </w:rPr>
        <w:t>Cranbrook Education Campus</w:t>
      </w:r>
    </w:p>
    <w:p w14:paraId="2187BCCE" w14:textId="3E2DB67A" w:rsidR="00122D22" w:rsidRPr="00526347" w:rsidRDefault="00122D22" w:rsidP="00526347">
      <w:pPr>
        <w:pStyle w:val="ListParagraph"/>
        <w:tabs>
          <w:tab w:val="left" w:pos="2385"/>
        </w:tabs>
        <w:jc w:val="both"/>
        <w:rPr>
          <w:sz w:val="24"/>
          <w:szCs w:val="24"/>
        </w:rPr>
      </w:pPr>
      <w:proofErr w:type="spellStart"/>
      <w:r w:rsidRPr="00526347">
        <w:rPr>
          <w:sz w:val="24"/>
          <w:szCs w:val="24"/>
        </w:rPr>
        <w:t>Tillhouse</w:t>
      </w:r>
      <w:proofErr w:type="spellEnd"/>
      <w:r w:rsidRPr="00526347">
        <w:rPr>
          <w:sz w:val="24"/>
          <w:szCs w:val="24"/>
        </w:rPr>
        <w:t xml:space="preserve"> Road</w:t>
      </w:r>
      <w:r w:rsidRPr="00526347">
        <w:rPr>
          <w:sz w:val="24"/>
          <w:szCs w:val="24"/>
        </w:rPr>
        <w:tab/>
      </w:r>
    </w:p>
    <w:p w14:paraId="0912B3ED" w14:textId="584CC244" w:rsidR="00122D22" w:rsidRPr="00526347" w:rsidRDefault="00122D22" w:rsidP="00526347">
      <w:pPr>
        <w:pStyle w:val="ListParagraph"/>
        <w:jc w:val="both"/>
        <w:rPr>
          <w:sz w:val="24"/>
          <w:szCs w:val="24"/>
        </w:rPr>
      </w:pPr>
      <w:r w:rsidRPr="00526347">
        <w:rPr>
          <w:sz w:val="24"/>
          <w:szCs w:val="24"/>
        </w:rPr>
        <w:t>Cranbrook</w:t>
      </w:r>
    </w:p>
    <w:p w14:paraId="13C58512" w14:textId="02F8AC46" w:rsidR="00122D22" w:rsidRPr="00526347" w:rsidRDefault="00122D22" w:rsidP="00526347">
      <w:pPr>
        <w:pStyle w:val="ListParagraph"/>
        <w:jc w:val="both"/>
        <w:rPr>
          <w:sz w:val="24"/>
          <w:szCs w:val="24"/>
        </w:rPr>
      </w:pPr>
      <w:r w:rsidRPr="00526347">
        <w:rPr>
          <w:sz w:val="24"/>
          <w:szCs w:val="24"/>
        </w:rPr>
        <w:t>Exeter</w:t>
      </w:r>
    </w:p>
    <w:p w14:paraId="25B266EC" w14:textId="045E822D" w:rsidR="00DA6C6D" w:rsidRDefault="00122D22" w:rsidP="00AB18B9">
      <w:pPr>
        <w:pStyle w:val="ListParagraph"/>
        <w:jc w:val="both"/>
        <w:rPr>
          <w:sz w:val="24"/>
          <w:szCs w:val="24"/>
        </w:rPr>
      </w:pPr>
      <w:r w:rsidRPr="00526347">
        <w:rPr>
          <w:sz w:val="24"/>
          <w:szCs w:val="24"/>
        </w:rPr>
        <w:t>EX5 7EE</w:t>
      </w:r>
    </w:p>
    <w:p w14:paraId="38B49FC3" w14:textId="77777777" w:rsidR="00AB18B9" w:rsidRPr="00DA6C6D" w:rsidRDefault="00AB18B9" w:rsidP="00AB18B9">
      <w:pPr>
        <w:pStyle w:val="ListParagraph"/>
        <w:jc w:val="both"/>
        <w:rPr>
          <w:sz w:val="24"/>
          <w:szCs w:val="24"/>
        </w:rPr>
      </w:pPr>
    </w:p>
    <w:p w14:paraId="48233E28" w14:textId="16A26A56" w:rsidR="00DA6C6D" w:rsidRDefault="00DA6C6D" w:rsidP="00DA6C6D">
      <w:pPr>
        <w:rPr>
          <w:sz w:val="24"/>
          <w:szCs w:val="24"/>
        </w:rPr>
      </w:pPr>
      <w:r w:rsidRPr="00122D22">
        <w:rPr>
          <w:b/>
          <w:bCs/>
          <w:sz w:val="24"/>
          <w:szCs w:val="24"/>
        </w:rPr>
        <w:t>FIRST AID</w:t>
      </w:r>
      <w:r w:rsidRPr="00DA6C6D">
        <w:rPr>
          <w:sz w:val="24"/>
          <w:szCs w:val="24"/>
        </w:rPr>
        <w:t>:</w:t>
      </w:r>
      <w:r w:rsidRPr="00DA6C6D">
        <w:rPr>
          <w:sz w:val="24"/>
          <w:szCs w:val="24"/>
        </w:rPr>
        <w:tab/>
        <w:t xml:space="preserve"> </w:t>
      </w:r>
    </w:p>
    <w:p w14:paraId="687F7BAF" w14:textId="513EDF0B" w:rsidR="00DA6C6D" w:rsidRDefault="00DA6C6D" w:rsidP="00DA6C6D">
      <w:pPr>
        <w:pStyle w:val="ListParagraph"/>
        <w:rPr>
          <w:sz w:val="24"/>
          <w:szCs w:val="24"/>
        </w:rPr>
      </w:pPr>
    </w:p>
    <w:p w14:paraId="10F4B3CD" w14:textId="30C72E50" w:rsidR="00122D22" w:rsidRDefault="00122D22" w:rsidP="00DA6C6D">
      <w:pPr>
        <w:pStyle w:val="ListParagraph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There is always a first aid kit provided by Exeter Otters on each basketball session either on the bench or in the kit bag</w:t>
      </w:r>
    </w:p>
    <w:p w14:paraId="2F7080DF" w14:textId="2A6572E0" w:rsidR="00DA6C6D" w:rsidRPr="00DA6C6D" w:rsidRDefault="00DA6C6D" w:rsidP="00DA6C6D">
      <w:pPr>
        <w:pStyle w:val="ListParagraph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Cranbrook educational campus has first aid kits on site, ask a member of Otters team or report to Cranbrook reception</w:t>
      </w:r>
    </w:p>
    <w:p w14:paraId="49F9806E" w14:textId="484840B5" w:rsidR="00DA6C6D" w:rsidRDefault="00122D22" w:rsidP="00DA6C6D">
      <w:pPr>
        <w:pStyle w:val="ListParagraph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 xml:space="preserve">Exeter Otters has </w:t>
      </w:r>
      <w:r w:rsidR="00DA6C6D">
        <w:rPr>
          <w:sz w:val="24"/>
          <w:szCs w:val="24"/>
        </w:rPr>
        <w:t>a first aid kit located in Exeter Otters trailer which is on Cranbrook educational Campus</w:t>
      </w:r>
      <w:r>
        <w:rPr>
          <w:sz w:val="24"/>
          <w:szCs w:val="24"/>
        </w:rPr>
        <w:t xml:space="preserve"> – Head Coach Jack Davey has the trailer key however this is open during basketball sessions</w:t>
      </w:r>
    </w:p>
    <w:p w14:paraId="16E73FBD" w14:textId="1D5E85B1" w:rsidR="00122D22" w:rsidRPr="00DA6C6D" w:rsidRDefault="00122D22" w:rsidP="00DA6C6D">
      <w:pPr>
        <w:pStyle w:val="ListParagraph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First Kit in the team bus location in the back and front of the bus</w:t>
      </w:r>
    </w:p>
    <w:p w14:paraId="0B1456E2" w14:textId="77777777" w:rsidR="00DA6C6D" w:rsidRPr="00DA6C6D" w:rsidRDefault="00DA6C6D" w:rsidP="00DA6C6D">
      <w:pPr>
        <w:rPr>
          <w:sz w:val="24"/>
          <w:szCs w:val="24"/>
        </w:rPr>
      </w:pPr>
    </w:p>
    <w:p w14:paraId="03AE2A2F" w14:textId="77777777" w:rsidR="00727ACB" w:rsidRDefault="00727ACB" w:rsidP="00DA6C6D">
      <w:pPr>
        <w:rPr>
          <w:b/>
          <w:bCs/>
          <w:sz w:val="24"/>
          <w:szCs w:val="24"/>
        </w:rPr>
      </w:pPr>
    </w:p>
    <w:p w14:paraId="2655C11E" w14:textId="0D57FDBE" w:rsidR="00DA6C6D" w:rsidRPr="00122D22" w:rsidRDefault="00DA6C6D" w:rsidP="00DA6C6D">
      <w:pPr>
        <w:rPr>
          <w:b/>
          <w:bCs/>
          <w:sz w:val="24"/>
          <w:szCs w:val="24"/>
        </w:rPr>
      </w:pPr>
      <w:r w:rsidRPr="00122D22">
        <w:rPr>
          <w:b/>
          <w:bCs/>
          <w:sz w:val="24"/>
          <w:szCs w:val="24"/>
        </w:rPr>
        <w:lastRenderedPageBreak/>
        <w:t xml:space="preserve">Location of telephones: </w:t>
      </w:r>
    </w:p>
    <w:p w14:paraId="3C6B3A81" w14:textId="1B379EAC" w:rsidR="00122D22" w:rsidRDefault="00122D22" w:rsidP="00122D22">
      <w:pPr>
        <w:pStyle w:val="ListParagraph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Both coaches will have telephones on them</w:t>
      </w:r>
    </w:p>
    <w:p w14:paraId="3FCEED39" w14:textId="4B94FD7A" w:rsidR="00122D22" w:rsidRDefault="00122D22" w:rsidP="00122D22">
      <w:pPr>
        <w:pStyle w:val="ListParagraph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There are walkie talkies by the entrance of the sports hall for constant communication with Cranbrook workers</w:t>
      </w:r>
    </w:p>
    <w:p w14:paraId="2DCD1833" w14:textId="6E094859" w:rsidR="00727ACB" w:rsidRPr="00122D22" w:rsidRDefault="00727ACB" w:rsidP="00122D22">
      <w:pPr>
        <w:pStyle w:val="ListParagraph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There is a telephone at Cranbrook Reception</w:t>
      </w:r>
    </w:p>
    <w:p w14:paraId="42DE6B66" w14:textId="77777777" w:rsidR="00DA6C6D" w:rsidRPr="00DA6C6D" w:rsidRDefault="00DA6C6D" w:rsidP="00DA6C6D">
      <w:pPr>
        <w:rPr>
          <w:sz w:val="24"/>
          <w:szCs w:val="24"/>
        </w:rPr>
      </w:pPr>
    </w:p>
    <w:p w14:paraId="69CAF72D" w14:textId="4EDCEB19" w:rsidR="00DA6C6D" w:rsidRPr="00122D22" w:rsidRDefault="00DA6C6D" w:rsidP="00DA6C6D">
      <w:pPr>
        <w:rPr>
          <w:b/>
          <w:bCs/>
          <w:sz w:val="24"/>
          <w:szCs w:val="24"/>
        </w:rPr>
      </w:pPr>
      <w:r w:rsidRPr="00122D22">
        <w:rPr>
          <w:b/>
          <w:bCs/>
          <w:sz w:val="24"/>
          <w:szCs w:val="24"/>
        </w:rPr>
        <w:t>QUALIFIED FIRST AIDERS:</w:t>
      </w:r>
      <w:r w:rsidRPr="00122D22">
        <w:rPr>
          <w:b/>
          <w:bCs/>
          <w:sz w:val="24"/>
          <w:szCs w:val="24"/>
        </w:rPr>
        <w:tab/>
      </w:r>
    </w:p>
    <w:p w14:paraId="5A0694F7" w14:textId="7149C89C" w:rsidR="00122D22" w:rsidRDefault="00122D22" w:rsidP="00122D22">
      <w:pPr>
        <w:pStyle w:val="ListParagraph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 xml:space="preserve">Assistant Coach - Jordan Bright </w:t>
      </w:r>
    </w:p>
    <w:p w14:paraId="02D895B6" w14:textId="77777777" w:rsidR="00122D22" w:rsidRDefault="00122D22" w:rsidP="00122D22">
      <w:pPr>
        <w:pStyle w:val="ListParagraph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 xml:space="preserve">Head Welfare Officer – Hayleigh Ostler </w:t>
      </w:r>
    </w:p>
    <w:p w14:paraId="1305A516" w14:textId="77777777" w:rsidR="00122D22" w:rsidRDefault="00122D22" w:rsidP="00122D22">
      <w:pPr>
        <w:pStyle w:val="ListParagraph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Deputy Welfare Officer 1 – Dave Bright</w:t>
      </w:r>
    </w:p>
    <w:p w14:paraId="1F62B064" w14:textId="77777777" w:rsidR="00122D22" w:rsidRDefault="00122D22" w:rsidP="00122D22">
      <w:pPr>
        <w:pStyle w:val="ListParagraph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Deputy Welfare Officer 2 – Victoria Paul</w:t>
      </w:r>
    </w:p>
    <w:p w14:paraId="61378263" w14:textId="5982281D" w:rsidR="00DA6C6D" w:rsidRPr="00122D22" w:rsidRDefault="00122D22" w:rsidP="00122D22">
      <w:pPr>
        <w:pStyle w:val="ListParagraph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 xml:space="preserve">Otters Club Secretary – Julia Carrington </w:t>
      </w:r>
      <w:r w:rsidR="00DA6C6D" w:rsidRPr="00122D22">
        <w:rPr>
          <w:sz w:val="24"/>
          <w:szCs w:val="24"/>
        </w:rPr>
        <w:tab/>
      </w:r>
      <w:r w:rsidR="00DA6C6D" w:rsidRPr="00122D22">
        <w:rPr>
          <w:sz w:val="24"/>
          <w:szCs w:val="24"/>
        </w:rPr>
        <w:tab/>
      </w:r>
      <w:r w:rsidR="00DA6C6D" w:rsidRPr="00122D22">
        <w:rPr>
          <w:sz w:val="24"/>
          <w:szCs w:val="24"/>
        </w:rPr>
        <w:tab/>
      </w:r>
      <w:r w:rsidR="00DA6C6D" w:rsidRPr="00122D22">
        <w:rPr>
          <w:sz w:val="24"/>
          <w:szCs w:val="24"/>
        </w:rPr>
        <w:tab/>
      </w:r>
      <w:r w:rsidR="00DA6C6D" w:rsidRPr="00122D22">
        <w:rPr>
          <w:sz w:val="24"/>
          <w:szCs w:val="24"/>
        </w:rPr>
        <w:tab/>
      </w:r>
    </w:p>
    <w:p w14:paraId="6CF79005" w14:textId="77777777" w:rsidR="00DA6C6D" w:rsidRPr="00DA6C6D" w:rsidRDefault="00DA6C6D" w:rsidP="00DA6C6D">
      <w:pPr>
        <w:rPr>
          <w:sz w:val="24"/>
          <w:szCs w:val="24"/>
        </w:rPr>
      </w:pPr>
    </w:p>
    <w:sectPr w:rsidR="00DA6C6D" w:rsidRPr="00DA6C6D" w:rsidSect="00FD53EA">
      <w:headerReference w:type="default" r:id="rId8"/>
      <w:footerReference w:type="default" r:id="rId9"/>
      <w:headerReference w:type="first" r:id="rId10"/>
      <w:type w:val="continuous"/>
      <w:pgSz w:w="11906" w:h="16838" w:code="9"/>
      <w:pgMar w:top="1134" w:right="1134" w:bottom="1134" w:left="1134" w:header="567" w:footer="567" w:gutter="0"/>
      <w:pgNumType w:start="0"/>
      <w:cols w:space="61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C6D03C" w14:textId="77777777" w:rsidR="00BD2A70" w:rsidRDefault="00BD2A70" w:rsidP="000A50F0">
      <w:r>
        <w:separator/>
      </w:r>
    </w:p>
  </w:endnote>
  <w:endnote w:type="continuationSeparator" w:id="0">
    <w:p w14:paraId="5E3D7A2E" w14:textId="77777777" w:rsidR="00BD2A70" w:rsidRDefault="00BD2A70" w:rsidP="000A5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2814253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8A34E40" w14:textId="7144751A" w:rsidR="00DB51DD" w:rsidRDefault="00DB51D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10C049F" w14:textId="36A086C6" w:rsidR="003E2EE0" w:rsidRDefault="002E16AE">
    <w:pPr>
      <w:pStyle w:val="Footer"/>
    </w:pPr>
    <w:r>
      <w:t>Updated by – Hayleigh Ostler 01.10.2019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200614" w14:textId="77777777" w:rsidR="00BD2A70" w:rsidRDefault="00BD2A70" w:rsidP="000A50F0">
      <w:r>
        <w:separator/>
      </w:r>
    </w:p>
  </w:footnote>
  <w:footnote w:type="continuationSeparator" w:id="0">
    <w:p w14:paraId="1D39ACE1" w14:textId="77777777" w:rsidR="00BD2A70" w:rsidRDefault="00BD2A70" w:rsidP="000A50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4819"/>
      <w:gridCol w:w="4819"/>
    </w:tblGrid>
    <w:tr w:rsidR="00516025" w14:paraId="20C28FC9" w14:textId="77777777" w:rsidTr="00516025">
      <w:trPr>
        <w:jc w:val="center"/>
      </w:trPr>
      <w:tc>
        <w:tcPr>
          <w:tcW w:w="4819" w:type="dxa"/>
          <w:vAlign w:val="center"/>
        </w:tcPr>
        <w:p w14:paraId="0F90E14E" w14:textId="12FA6E66" w:rsidR="00EA6280" w:rsidRPr="00516025" w:rsidRDefault="00BE7759" w:rsidP="00516025">
          <w:pPr>
            <w:pStyle w:val="Header"/>
            <w:spacing w:after="0"/>
            <w:jc w:val="center"/>
            <w:rPr>
              <w:i w:val="0"/>
            </w:rPr>
          </w:pPr>
          <w:r w:rsidRPr="00BE7759">
            <w:rPr>
              <w:i w:val="0"/>
              <w:noProof/>
              <w:lang w:eastAsia="en-GB"/>
            </w:rPr>
            <w:drawing>
              <wp:inline distT="0" distB="0" distL="0" distR="0" wp14:anchorId="46F190D9" wp14:editId="2BEDF892">
                <wp:extent cx="1762125" cy="1762125"/>
                <wp:effectExtent l="0" t="0" r="9525" b="9525"/>
                <wp:docPr id="3" name="Picture 3" descr="C:\Users\Hayleigh\Desktop\19894732_848209158665600_4700047660809485705_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Hayleigh\Desktop\19894732_848209158665600_4700047660809485705_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9" w:type="dxa"/>
          <w:vAlign w:val="center"/>
        </w:tcPr>
        <w:p w14:paraId="4420289B" w14:textId="0540592A" w:rsidR="00EA6280" w:rsidRPr="00516025" w:rsidRDefault="00BE7759" w:rsidP="00BE7759">
          <w:pPr>
            <w:pStyle w:val="Header"/>
            <w:spacing w:after="0"/>
            <w:jc w:val="center"/>
            <w:rPr>
              <w:b/>
              <w:i w:val="0"/>
              <w:color w:val="7F7F7F" w:themeColor="text1" w:themeTint="80"/>
              <w:sz w:val="24"/>
              <w:szCs w:val="24"/>
            </w:rPr>
          </w:pPr>
          <w:r>
            <w:rPr>
              <w:b/>
              <w:i w:val="0"/>
              <w:color w:val="7F7F7F" w:themeColor="text1" w:themeTint="80"/>
              <w:sz w:val="24"/>
              <w:szCs w:val="24"/>
            </w:rPr>
            <w:t xml:space="preserve">Exeter Otters Wheelchair  Basketball Club </w:t>
          </w:r>
        </w:p>
      </w:tc>
    </w:tr>
  </w:tbl>
  <w:p w14:paraId="6312E4D0" w14:textId="77777777" w:rsidR="00463DCC" w:rsidRDefault="00463D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53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5"/>
    </w:tblGrid>
    <w:tr w:rsidR="00FD53EA" w:rsidRPr="00146C9A" w14:paraId="5F100D5D" w14:textId="77777777" w:rsidTr="00FD53EA">
      <w:trPr>
        <w:trHeight w:val="1701"/>
        <w:jc w:val="center"/>
      </w:trPr>
      <w:tc>
        <w:tcPr>
          <w:tcW w:w="453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655258C9" w14:textId="15099224" w:rsidR="00FD53EA" w:rsidRPr="00146C9A" w:rsidRDefault="00FD53EA" w:rsidP="00FF0993">
          <w:pPr>
            <w:spacing w:before="0" w:after="0"/>
            <w:jc w:val="center"/>
            <w:rPr>
              <w:rFonts w:cs="Arial"/>
            </w:rPr>
          </w:pPr>
        </w:p>
      </w:tc>
    </w:tr>
  </w:tbl>
  <w:p w14:paraId="05DD8C38" w14:textId="77777777" w:rsidR="00146C9A" w:rsidRDefault="00146C9A" w:rsidP="00FF0993">
    <w:pPr>
      <w:pStyle w:val="Header"/>
      <w:spacing w:after="36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F7434"/>
    <w:multiLevelType w:val="hybridMultilevel"/>
    <w:tmpl w:val="78609E86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5406B"/>
    <w:multiLevelType w:val="hybridMultilevel"/>
    <w:tmpl w:val="FB5ECD04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47EE5"/>
    <w:multiLevelType w:val="hybridMultilevel"/>
    <w:tmpl w:val="F2984462"/>
    <w:lvl w:ilvl="0" w:tplc="FFFFFFFF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E6959"/>
    <w:multiLevelType w:val="hybridMultilevel"/>
    <w:tmpl w:val="82DEE97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C75BD5"/>
    <w:multiLevelType w:val="hybridMultilevel"/>
    <w:tmpl w:val="68760B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87652E"/>
    <w:multiLevelType w:val="multilevel"/>
    <w:tmpl w:val="E7146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780D8F"/>
    <w:multiLevelType w:val="hybridMultilevel"/>
    <w:tmpl w:val="D7B8316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8B438B6"/>
    <w:multiLevelType w:val="hybridMultilevel"/>
    <w:tmpl w:val="CD1EA1A2"/>
    <w:lvl w:ilvl="0" w:tplc="79760468">
      <w:start w:val="1"/>
      <w:numFmt w:val="bullet"/>
      <w:pStyle w:val="TableBullets"/>
      <w:lvlText w:val=""/>
      <w:lvlJc w:val="left"/>
      <w:pPr>
        <w:ind w:left="1077" w:hanging="360"/>
      </w:pPr>
      <w:rPr>
        <w:rFonts w:ascii="Symbol" w:hAnsi="Symbol" w:hint="default"/>
        <w:color w:val="FCB132"/>
      </w:rPr>
    </w:lvl>
    <w:lvl w:ilvl="1" w:tplc="04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28E10CE1"/>
    <w:multiLevelType w:val="hybridMultilevel"/>
    <w:tmpl w:val="6748B4A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91A762C"/>
    <w:multiLevelType w:val="hybridMultilevel"/>
    <w:tmpl w:val="F5681A9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931B35"/>
    <w:multiLevelType w:val="hybridMultilevel"/>
    <w:tmpl w:val="C936A6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3630A74"/>
    <w:multiLevelType w:val="hybridMultilevel"/>
    <w:tmpl w:val="493A8C7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DB0112"/>
    <w:multiLevelType w:val="hybridMultilevel"/>
    <w:tmpl w:val="6CAEC94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52627D6"/>
    <w:multiLevelType w:val="multilevel"/>
    <w:tmpl w:val="EAF8C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3A5F25"/>
    <w:multiLevelType w:val="hybridMultilevel"/>
    <w:tmpl w:val="B51ED7EA"/>
    <w:lvl w:ilvl="0" w:tplc="FFFFFFFF">
      <w:start w:val="1"/>
      <w:numFmt w:val="bullet"/>
      <w:lvlText w:val=""/>
      <w:lvlJc w:val="left"/>
      <w:pPr>
        <w:tabs>
          <w:tab w:val="num" w:pos="644"/>
        </w:tabs>
        <w:ind w:left="568" w:hanging="284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0414E6E"/>
    <w:multiLevelType w:val="hybridMultilevel"/>
    <w:tmpl w:val="18EED9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2574E36"/>
    <w:multiLevelType w:val="hybridMultilevel"/>
    <w:tmpl w:val="55B6A4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EE5479"/>
    <w:multiLevelType w:val="hybridMultilevel"/>
    <w:tmpl w:val="DADA63BC"/>
    <w:lvl w:ilvl="0" w:tplc="B2503898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16"/>
      </w:rPr>
    </w:lvl>
    <w:lvl w:ilvl="1" w:tplc="AD5083D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E1EF7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0EA4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66C8D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45892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F6BE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801C9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C3E4E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A8119B"/>
    <w:multiLevelType w:val="hybridMultilevel"/>
    <w:tmpl w:val="24ECB7C2"/>
    <w:lvl w:ilvl="0" w:tplc="D2048BA0">
      <w:numFmt w:val="bullet"/>
      <w:lvlText w:val="-"/>
      <w:lvlJc w:val="left"/>
      <w:pPr>
        <w:ind w:left="717" w:hanging="360"/>
      </w:pPr>
      <w:rPr>
        <w:rFonts w:ascii="Arial" w:eastAsia="Times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9" w15:restartNumberingAfterBreak="0">
    <w:nsid w:val="45FF17FD"/>
    <w:multiLevelType w:val="hybridMultilevel"/>
    <w:tmpl w:val="F1F83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EF6D5A"/>
    <w:multiLevelType w:val="hybridMultilevel"/>
    <w:tmpl w:val="C4F0DF06"/>
    <w:lvl w:ilvl="0" w:tplc="883C0860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FC3C12"/>
    <w:multiLevelType w:val="hybridMultilevel"/>
    <w:tmpl w:val="72E2D8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C83AC1"/>
    <w:multiLevelType w:val="hybridMultilevel"/>
    <w:tmpl w:val="832CC8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6B3A01"/>
    <w:multiLevelType w:val="hybridMultilevel"/>
    <w:tmpl w:val="F42605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987A96"/>
    <w:multiLevelType w:val="hybridMultilevel"/>
    <w:tmpl w:val="418055B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D77647"/>
    <w:multiLevelType w:val="hybridMultilevel"/>
    <w:tmpl w:val="8B28155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D3317CD"/>
    <w:multiLevelType w:val="hybridMultilevel"/>
    <w:tmpl w:val="A1F0FD12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953303"/>
    <w:multiLevelType w:val="hybridMultilevel"/>
    <w:tmpl w:val="786A01D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25C1437"/>
    <w:multiLevelType w:val="hybridMultilevel"/>
    <w:tmpl w:val="5D2E2912"/>
    <w:lvl w:ilvl="0" w:tplc="FFFFFFFF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2AC0756"/>
    <w:multiLevelType w:val="hybridMultilevel"/>
    <w:tmpl w:val="1E7CCAB4"/>
    <w:lvl w:ilvl="0" w:tplc="883C0860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F57177"/>
    <w:multiLevelType w:val="hybridMultilevel"/>
    <w:tmpl w:val="8B34C8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8A5147B"/>
    <w:multiLevelType w:val="hybridMultilevel"/>
    <w:tmpl w:val="22601520"/>
    <w:lvl w:ilvl="0" w:tplc="80863AB8">
      <w:start w:val="1"/>
      <w:numFmt w:val="bullet"/>
      <w:pStyle w:val="Bullets"/>
      <w:lvlText w:val=""/>
      <w:lvlJc w:val="left"/>
      <w:pPr>
        <w:ind w:left="717" w:hanging="360"/>
      </w:pPr>
      <w:rPr>
        <w:rFonts w:ascii="Symbol" w:hAnsi="Symbol" w:hint="default"/>
        <w:color w:val="1578B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180836"/>
    <w:multiLevelType w:val="hybridMultilevel"/>
    <w:tmpl w:val="462EB12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FAF3A50"/>
    <w:multiLevelType w:val="hybridMultilevel"/>
    <w:tmpl w:val="B264406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0"/>
  </w:num>
  <w:num w:numId="4">
    <w:abstractNumId w:val="23"/>
  </w:num>
  <w:num w:numId="5">
    <w:abstractNumId w:val="22"/>
  </w:num>
  <w:num w:numId="6">
    <w:abstractNumId w:val="21"/>
  </w:num>
  <w:num w:numId="7">
    <w:abstractNumId w:val="14"/>
  </w:num>
  <w:num w:numId="8">
    <w:abstractNumId w:val="11"/>
  </w:num>
  <w:num w:numId="9">
    <w:abstractNumId w:val="13"/>
  </w:num>
  <w:num w:numId="10">
    <w:abstractNumId w:val="5"/>
  </w:num>
  <w:num w:numId="11">
    <w:abstractNumId w:val="2"/>
  </w:num>
  <w:num w:numId="1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</w:num>
  <w:num w:numId="14">
    <w:abstractNumId w:val="19"/>
  </w:num>
  <w:num w:numId="15">
    <w:abstractNumId w:val="31"/>
  </w:num>
  <w:num w:numId="16">
    <w:abstractNumId w:val="7"/>
  </w:num>
  <w:num w:numId="17">
    <w:abstractNumId w:val="16"/>
  </w:num>
  <w:num w:numId="18">
    <w:abstractNumId w:val="4"/>
  </w:num>
  <w:num w:numId="19">
    <w:abstractNumId w:val="27"/>
  </w:num>
  <w:num w:numId="20">
    <w:abstractNumId w:val="24"/>
  </w:num>
  <w:num w:numId="21">
    <w:abstractNumId w:val="10"/>
  </w:num>
  <w:num w:numId="22">
    <w:abstractNumId w:val="30"/>
  </w:num>
  <w:num w:numId="23">
    <w:abstractNumId w:val="15"/>
  </w:num>
  <w:num w:numId="24">
    <w:abstractNumId w:val="12"/>
  </w:num>
  <w:num w:numId="25">
    <w:abstractNumId w:val="8"/>
  </w:num>
  <w:num w:numId="26">
    <w:abstractNumId w:val="33"/>
  </w:num>
  <w:num w:numId="27">
    <w:abstractNumId w:val="25"/>
  </w:num>
  <w:num w:numId="28">
    <w:abstractNumId w:val="3"/>
  </w:num>
  <w:num w:numId="29">
    <w:abstractNumId w:val="32"/>
  </w:num>
  <w:num w:numId="30">
    <w:abstractNumId w:val="6"/>
  </w:num>
  <w:num w:numId="31">
    <w:abstractNumId w:val="9"/>
  </w:num>
  <w:num w:numId="32">
    <w:abstractNumId w:val="18"/>
  </w:num>
  <w:num w:numId="33">
    <w:abstractNumId w:val="20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f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FC1"/>
    <w:rsid w:val="0000064A"/>
    <w:rsid w:val="00001F3B"/>
    <w:rsid w:val="0000770D"/>
    <w:rsid w:val="0001614C"/>
    <w:rsid w:val="00075DB3"/>
    <w:rsid w:val="000A50F0"/>
    <w:rsid w:val="000F68F3"/>
    <w:rsid w:val="000F743A"/>
    <w:rsid w:val="00105B69"/>
    <w:rsid w:val="0012032C"/>
    <w:rsid w:val="00122D22"/>
    <w:rsid w:val="0013227B"/>
    <w:rsid w:val="00146C9A"/>
    <w:rsid w:val="00193CE5"/>
    <w:rsid w:val="001A2187"/>
    <w:rsid w:val="001A3132"/>
    <w:rsid w:val="001B4AC9"/>
    <w:rsid w:val="001C0523"/>
    <w:rsid w:val="001C2CCE"/>
    <w:rsid w:val="001C7F03"/>
    <w:rsid w:val="00213899"/>
    <w:rsid w:val="00236A1B"/>
    <w:rsid w:val="00281424"/>
    <w:rsid w:val="002A0C80"/>
    <w:rsid w:val="002A798B"/>
    <w:rsid w:val="002E16AE"/>
    <w:rsid w:val="003537AC"/>
    <w:rsid w:val="003B68E9"/>
    <w:rsid w:val="003B69ED"/>
    <w:rsid w:val="003C2A6C"/>
    <w:rsid w:val="003E2EE0"/>
    <w:rsid w:val="00406154"/>
    <w:rsid w:val="004152AD"/>
    <w:rsid w:val="00420150"/>
    <w:rsid w:val="00442D73"/>
    <w:rsid w:val="004448B3"/>
    <w:rsid w:val="00444CF0"/>
    <w:rsid w:val="00463DCC"/>
    <w:rsid w:val="00485D4E"/>
    <w:rsid w:val="004C57C7"/>
    <w:rsid w:val="004E5C6F"/>
    <w:rsid w:val="0051567C"/>
    <w:rsid w:val="00516025"/>
    <w:rsid w:val="00526347"/>
    <w:rsid w:val="00557573"/>
    <w:rsid w:val="005E3221"/>
    <w:rsid w:val="005E3610"/>
    <w:rsid w:val="00601EAD"/>
    <w:rsid w:val="00623F21"/>
    <w:rsid w:val="006271D9"/>
    <w:rsid w:val="00632B72"/>
    <w:rsid w:val="00692152"/>
    <w:rsid w:val="00720E0B"/>
    <w:rsid w:val="00727ACB"/>
    <w:rsid w:val="00736B0A"/>
    <w:rsid w:val="00774C35"/>
    <w:rsid w:val="007F18C3"/>
    <w:rsid w:val="00805A56"/>
    <w:rsid w:val="008279C9"/>
    <w:rsid w:val="008446DC"/>
    <w:rsid w:val="00867DA0"/>
    <w:rsid w:val="00870AE9"/>
    <w:rsid w:val="008722E6"/>
    <w:rsid w:val="00876AEE"/>
    <w:rsid w:val="00884FD3"/>
    <w:rsid w:val="008B407A"/>
    <w:rsid w:val="008D2328"/>
    <w:rsid w:val="008D7BA3"/>
    <w:rsid w:val="008E1349"/>
    <w:rsid w:val="008E2FC1"/>
    <w:rsid w:val="00915818"/>
    <w:rsid w:val="00915E1D"/>
    <w:rsid w:val="009326A6"/>
    <w:rsid w:val="00936D7A"/>
    <w:rsid w:val="00940FEE"/>
    <w:rsid w:val="00960F86"/>
    <w:rsid w:val="0099730D"/>
    <w:rsid w:val="009D1722"/>
    <w:rsid w:val="009E4F3D"/>
    <w:rsid w:val="009F770E"/>
    <w:rsid w:val="00A1682E"/>
    <w:rsid w:val="00A2311C"/>
    <w:rsid w:val="00A3387F"/>
    <w:rsid w:val="00A36995"/>
    <w:rsid w:val="00A52153"/>
    <w:rsid w:val="00A73D7B"/>
    <w:rsid w:val="00A82FC5"/>
    <w:rsid w:val="00AB18B9"/>
    <w:rsid w:val="00B04E7C"/>
    <w:rsid w:val="00B1538F"/>
    <w:rsid w:val="00B22FA4"/>
    <w:rsid w:val="00B42542"/>
    <w:rsid w:val="00B66BD3"/>
    <w:rsid w:val="00B77B8D"/>
    <w:rsid w:val="00B912CF"/>
    <w:rsid w:val="00BD2A70"/>
    <w:rsid w:val="00BE7759"/>
    <w:rsid w:val="00C26F16"/>
    <w:rsid w:val="00C61EC2"/>
    <w:rsid w:val="00C66A6C"/>
    <w:rsid w:val="00CE1E0D"/>
    <w:rsid w:val="00CE60DD"/>
    <w:rsid w:val="00CF3268"/>
    <w:rsid w:val="00D31437"/>
    <w:rsid w:val="00D473F1"/>
    <w:rsid w:val="00DA6C6D"/>
    <w:rsid w:val="00DB43F1"/>
    <w:rsid w:val="00DB51DD"/>
    <w:rsid w:val="00DD2DA3"/>
    <w:rsid w:val="00DD7590"/>
    <w:rsid w:val="00DE1C9E"/>
    <w:rsid w:val="00E06874"/>
    <w:rsid w:val="00E17F3E"/>
    <w:rsid w:val="00E360DD"/>
    <w:rsid w:val="00E57B3D"/>
    <w:rsid w:val="00EA6280"/>
    <w:rsid w:val="00EA63E7"/>
    <w:rsid w:val="00EC3D1A"/>
    <w:rsid w:val="00EF44F1"/>
    <w:rsid w:val="00F034C0"/>
    <w:rsid w:val="00F06014"/>
    <w:rsid w:val="00F241B7"/>
    <w:rsid w:val="00F83947"/>
    <w:rsid w:val="00F95120"/>
    <w:rsid w:val="00FA1857"/>
    <w:rsid w:val="00FD53EA"/>
    <w:rsid w:val="00FF0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fc0"/>
    </o:shapedefaults>
    <o:shapelayout v:ext="edit">
      <o:idmap v:ext="edit" data="1"/>
    </o:shapelayout>
  </w:shapeDefaults>
  <w:decimalSymbol w:val="."/>
  <w:listSeparator w:val=","/>
  <w14:docId w14:val="3A34FA0F"/>
  <w15:docId w15:val="{D10815AE-602F-4ECB-A1F9-B9737EFED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360DD"/>
    <w:pPr>
      <w:spacing w:before="240" w:after="240"/>
    </w:pPr>
    <w:rPr>
      <w:rFonts w:ascii="Arial" w:hAnsi="Arial"/>
      <w:sz w:val="22"/>
      <w:lang w:val="en-GB" w:eastAsia="en-AU"/>
    </w:rPr>
  </w:style>
  <w:style w:type="paragraph" w:styleId="Heading1">
    <w:name w:val="heading 1"/>
    <w:basedOn w:val="Normal"/>
    <w:next w:val="Normal"/>
    <w:qFormat/>
    <w:rsid w:val="00720E0B"/>
    <w:pPr>
      <w:keepNext/>
      <w:spacing w:before="360"/>
      <w:outlineLvl w:val="0"/>
    </w:pPr>
    <w:rPr>
      <w:rFonts w:eastAsia="Times New Roman"/>
      <w:b/>
      <w:color w:val="EE3B34"/>
      <w:sz w:val="28"/>
    </w:rPr>
  </w:style>
  <w:style w:type="paragraph" w:styleId="Heading2">
    <w:name w:val="heading 2"/>
    <w:basedOn w:val="Normal"/>
    <w:next w:val="Normal"/>
    <w:qFormat/>
    <w:rsid w:val="00B04E7C"/>
    <w:pPr>
      <w:keepNext/>
      <w:spacing w:after="0"/>
      <w:outlineLvl w:val="1"/>
    </w:pPr>
    <w:rPr>
      <w:rFonts w:ascii="Arial Narrow" w:eastAsia="Times New Roman" w:hAnsi="Arial Narrow"/>
      <w:b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E360DD"/>
    <w:pPr>
      <w:keepNext/>
      <w:spacing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00770D"/>
    <w:rPr>
      <w:rFonts w:ascii="Arial" w:hAnsi="Arial"/>
      <w:color w:val="1578BE"/>
      <w:sz w:val="22"/>
      <w:u w:val="single"/>
    </w:rPr>
  </w:style>
  <w:style w:type="paragraph" w:customStyle="1" w:styleId="Bullets">
    <w:name w:val="Bullets"/>
    <w:basedOn w:val="Normal"/>
    <w:qFormat/>
    <w:rsid w:val="00EF44F1"/>
    <w:pPr>
      <w:numPr>
        <w:numId w:val="15"/>
      </w:numPr>
      <w:spacing w:before="180" w:after="180"/>
    </w:pPr>
  </w:style>
  <w:style w:type="character" w:styleId="FollowedHyperlink">
    <w:name w:val="FollowedHyperlink"/>
    <w:basedOn w:val="DefaultParagraphFont"/>
    <w:semiHidden/>
    <w:rsid w:val="00A52153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71D9"/>
    <w:pPr>
      <w:tabs>
        <w:tab w:val="center" w:pos="4536"/>
        <w:tab w:val="right" w:pos="9072"/>
      </w:tabs>
      <w:spacing w:before="0"/>
      <w:jc w:val="right"/>
    </w:pPr>
    <w:rPr>
      <w:i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6271D9"/>
    <w:rPr>
      <w:rFonts w:ascii="Arial" w:hAnsi="Arial"/>
      <w:i/>
      <w:sz w:val="18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6271D9"/>
    <w:pPr>
      <w:tabs>
        <w:tab w:val="right" w:pos="9072"/>
      </w:tabs>
      <w:spacing w:before="0" w:after="6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6271D9"/>
    <w:rPr>
      <w:rFonts w:ascii="Arial" w:hAnsi="Arial"/>
      <w:sz w:val="18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50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0F0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F0993"/>
    <w:pPr>
      <w:pBdr>
        <w:top w:val="single" w:sz="4" w:space="5" w:color="00568B"/>
        <w:bottom w:val="single" w:sz="4" w:space="5" w:color="00568B"/>
      </w:pBdr>
      <w:jc w:val="center"/>
      <w:outlineLvl w:val="0"/>
    </w:pPr>
    <w:rPr>
      <w:rFonts w:eastAsia="Times New Roman"/>
      <w:bCs/>
      <w:caps/>
      <w:color w:val="5CBF35"/>
      <w:kern w:val="28"/>
      <w:sz w:val="48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F0993"/>
    <w:rPr>
      <w:rFonts w:ascii="Arial" w:eastAsia="Times New Roman" w:hAnsi="Arial"/>
      <w:bCs/>
      <w:caps/>
      <w:color w:val="5CBF35"/>
      <w:kern w:val="28"/>
      <w:sz w:val="48"/>
      <w:szCs w:val="32"/>
      <w:lang w:val="en-AU" w:eastAsia="en-AU"/>
    </w:rPr>
  </w:style>
  <w:style w:type="paragraph" w:customStyle="1" w:styleId="Sub-title">
    <w:name w:val="Sub-title"/>
    <w:basedOn w:val="Title"/>
    <w:qFormat/>
    <w:rsid w:val="00FF0993"/>
    <w:pPr>
      <w:pBdr>
        <w:top w:val="none" w:sz="0" w:space="0" w:color="auto"/>
        <w:bottom w:val="none" w:sz="0" w:space="0" w:color="auto"/>
      </w:pBdr>
      <w:spacing w:before="0" w:after="360"/>
    </w:pPr>
    <w:rPr>
      <w:rFonts w:ascii="Arial Narrow" w:hAnsi="Arial Narrow"/>
      <w:b/>
      <w:caps w:val="0"/>
      <w:color w:val="1578BE"/>
      <w:sz w:val="40"/>
    </w:rPr>
  </w:style>
  <w:style w:type="paragraph" w:customStyle="1" w:styleId="BulletsLast">
    <w:name w:val="Bullets Last"/>
    <w:basedOn w:val="Bullets"/>
    <w:qFormat/>
    <w:rsid w:val="00E57B3D"/>
    <w:pPr>
      <w:spacing w:after="240"/>
    </w:pPr>
  </w:style>
  <w:style w:type="character" w:customStyle="1" w:styleId="Heading3Char">
    <w:name w:val="Heading 3 Char"/>
    <w:basedOn w:val="DefaultParagraphFont"/>
    <w:link w:val="Heading3"/>
    <w:uiPriority w:val="9"/>
    <w:rsid w:val="00E360DD"/>
    <w:rPr>
      <w:rFonts w:ascii="Cambria" w:eastAsia="Times New Roman" w:hAnsi="Cambria" w:cs="Times New Roman"/>
      <w:b/>
      <w:bCs/>
      <w:sz w:val="26"/>
      <w:szCs w:val="26"/>
      <w:lang w:val="en-AU" w:eastAsia="en-AU"/>
    </w:rPr>
  </w:style>
  <w:style w:type="paragraph" w:customStyle="1" w:styleId="TableText">
    <w:name w:val="Table Text"/>
    <w:basedOn w:val="Normal"/>
    <w:qFormat/>
    <w:rsid w:val="00E360DD"/>
    <w:pPr>
      <w:spacing w:before="120" w:after="120"/>
    </w:pPr>
    <w:rPr>
      <w:sz w:val="20"/>
    </w:rPr>
  </w:style>
  <w:style w:type="paragraph" w:customStyle="1" w:styleId="TableHeading">
    <w:name w:val="Table Heading"/>
    <w:basedOn w:val="Heading1"/>
    <w:qFormat/>
    <w:rsid w:val="00E360DD"/>
    <w:pPr>
      <w:spacing w:before="120" w:after="120"/>
    </w:pPr>
    <w:rPr>
      <w:sz w:val="24"/>
      <w:szCs w:val="24"/>
    </w:rPr>
  </w:style>
  <w:style w:type="paragraph" w:customStyle="1" w:styleId="TableBullets">
    <w:name w:val="Table Bullets"/>
    <w:basedOn w:val="Bullets"/>
    <w:qFormat/>
    <w:rsid w:val="00E360DD"/>
    <w:pPr>
      <w:numPr>
        <w:numId w:val="16"/>
      </w:numPr>
      <w:ind w:left="357" w:hanging="357"/>
    </w:pPr>
    <w:rPr>
      <w:sz w:val="20"/>
    </w:rPr>
  </w:style>
  <w:style w:type="table" w:styleId="TableGrid">
    <w:name w:val="Table Grid"/>
    <w:basedOn w:val="TableNormal"/>
    <w:uiPriority w:val="59"/>
    <w:rsid w:val="008E2F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04E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4E7C"/>
    <w:pPr>
      <w:spacing w:before="0" w:after="200" w:line="276" w:lineRule="auto"/>
    </w:pPr>
    <w:rPr>
      <w:rFonts w:ascii="Calibri" w:eastAsia="Calibri" w:hAnsi="Calibri"/>
      <w:sz w:val="20"/>
      <w:lang w:val="en-AU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4E7C"/>
    <w:rPr>
      <w:rFonts w:ascii="Calibri" w:eastAsia="Calibri" w:hAnsi="Calibri"/>
      <w:lang w:val="en-AU"/>
    </w:rPr>
  </w:style>
  <w:style w:type="paragraph" w:styleId="NoSpacing">
    <w:name w:val="No Spacing"/>
    <w:link w:val="NoSpacingChar"/>
    <w:uiPriority w:val="1"/>
    <w:qFormat/>
    <w:rsid w:val="00FD53EA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FD53EA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rsid w:val="00DA6C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isa\Application%20Data\Microsoft\Templates\PBTR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PBTR_template.dot</Template>
  <TotalTime>21</TotalTime>
  <Pages>4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PBTR word document</vt:lpstr>
    </vt:vector>
  </TitlesOfParts>
  <Company>Inwords</Company>
  <LinksUpToDate>false</LinksUpToDate>
  <CharactersWithSpaces>2952</CharactersWithSpaces>
  <SharedDoc>false</SharedDoc>
  <HLinks>
    <vt:vector size="42" baseType="variant">
      <vt:variant>
        <vt:i4>5505101</vt:i4>
      </vt:variant>
      <vt:variant>
        <vt:i4>12</vt:i4>
      </vt:variant>
      <vt:variant>
        <vt:i4>0</vt:i4>
      </vt:variant>
      <vt:variant>
        <vt:i4>5</vt:i4>
      </vt:variant>
      <vt:variant>
        <vt:lpwstr>http://www.police.tas.gov.au/permits/criminal-history/volunteer-rate</vt:lpwstr>
      </vt:variant>
      <vt:variant>
        <vt:lpwstr/>
      </vt:variant>
      <vt:variant>
        <vt:i4>5832785</vt:i4>
      </vt:variant>
      <vt:variant>
        <vt:i4>9</vt:i4>
      </vt:variant>
      <vt:variant>
        <vt:i4>0</vt:i4>
      </vt:variant>
      <vt:variant>
        <vt:i4>5</vt:i4>
      </vt:variant>
      <vt:variant>
        <vt:lpwstr>http://www.police.tas.gov.au/permits/criminal-history</vt:lpwstr>
      </vt:variant>
      <vt:variant>
        <vt:lpwstr/>
      </vt:variant>
      <vt:variant>
        <vt:i4>5832785</vt:i4>
      </vt:variant>
      <vt:variant>
        <vt:i4>6</vt:i4>
      </vt:variant>
      <vt:variant>
        <vt:i4>0</vt:i4>
      </vt:variant>
      <vt:variant>
        <vt:i4>5</vt:i4>
      </vt:variant>
      <vt:variant>
        <vt:lpwstr>http://www.police.tas.gov.au/permits/criminal-history</vt:lpwstr>
      </vt:variant>
      <vt:variant>
        <vt:lpwstr/>
      </vt:variant>
      <vt:variant>
        <vt:i4>65604</vt:i4>
      </vt:variant>
      <vt:variant>
        <vt:i4>3</vt:i4>
      </vt:variant>
      <vt:variant>
        <vt:i4>0</vt:i4>
      </vt:variant>
      <vt:variant>
        <vt:i4>5</vt:i4>
      </vt:variant>
      <vt:variant>
        <vt:lpwstr>http://www.police.tas.gov.au/</vt:lpwstr>
      </vt:variant>
      <vt:variant>
        <vt:lpwstr/>
      </vt:variant>
      <vt:variant>
        <vt:i4>4784194</vt:i4>
      </vt:variant>
      <vt:variant>
        <vt:i4>0</vt:i4>
      </vt:variant>
      <vt:variant>
        <vt:i4>0</vt:i4>
      </vt:variant>
      <vt:variant>
        <vt:i4>5</vt:i4>
      </vt:variant>
      <vt:variant>
        <vt:lpwstr>http://www.playbytherules.net.au/</vt:lpwstr>
      </vt:variant>
      <vt:variant>
        <vt:lpwstr/>
      </vt:variant>
      <vt:variant>
        <vt:i4>4784194</vt:i4>
      </vt:variant>
      <vt:variant>
        <vt:i4>6</vt:i4>
      </vt:variant>
      <vt:variant>
        <vt:i4>0</vt:i4>
      </vt:variant>
      <vt:variant>
        <vt:i4>5</vt:i4>
      </vt:variant>
      <vt:variant>
        <vt:lpwstr>http://www.playbytherules.net.au/</vt:lpwstr>
      </vt:variant>
      <vt:variant>
        <vt:lpwstr/>
      </vt:variant>
      <vt:variant>
        <vt:i4>4784194</vt:i4>
      </vt:variant>
      <vt:variant>
        <vt:i4>0</vt:i4>
      </vt:variant>
      <vt:variant>
        <vt:i4>0</vt:i4>
      </vt:variant>
      <vt:variant>
        <vt:i4>5</vt:i4>
      </vt:variant>
      <vt:variant>
        <vt:lpwstr>http://www.playbytherules.net.au/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PBTR word document</dc:title>
  <dc:subject/>
  <dc:creator>Lisa Thompson</dc:creator>
  <cp:keywords/>
  <dc:description/>
  <cp:lastModifiedBy>Hayleigh Ostler</cp:lastModifiedBy>
  <cp:revision>6</cp:revision>
  <cp:lastPrinted>2012-04-03T02:54:00Z</cp:lastPrinted>
  <dcterms:created xsi:type="dcterms:W3CDTF">2019-10-01T22:09:00Z</dcterms:created>
  <dcterms:modified xsi:type="dcterms:W3CDTF">2019-10-01T22:30:00Z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iginalFilename">
    <vt:lpwstr>S:\public\Play by the Rules\Karen\ACS\Resources\Child Protection Docs\Updated CP Docs Received Mar 2010\PBTR Child Protection Laws-Screening-TAS.doc</vt:lpwstr>
  </property>
</Properties>
</file>